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AA" w:rsidRPr="00993B22" w:rsidRDefault="007B4CAA" w:rsidP="007B4CAA">
      <w:pPr>
        <w:jc w:val="center"/>
        <w:rPr>
          <w:rFonts w:ascii="Arial" w:hAnsi="Arial" w:cs="Arial"/>
          <w:b/>
          <w:color w:val="000000"/>
          <w:sz w:val="22"/>
          <w:szCs w:val="22"/>
          <w:lang w:val="ro-RO"/>
        </w:rPr>
      </w:pPr>
      <w:r w:rsidRPr="00993B22"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-82550</wp:posOffset>
            </wp:positionV>
            <wp:extent cx="628650" cy="781050"/>
            <wp:effectExtent l="19050" t="0" r="0" b="0"/>
            <wp:wrapNone/>
            <wp:docPr id="2" name="Picture 2" descr="h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CAA" w:rsidRPr="00993B22" w:rsidRDefault="007B4CAA" w:rsidP="007B4CAA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  <w:lang w:val="ro-RO"/>
        </w:rPr>
        <w:t>R O M Â N I A</w:t>
      </w:r>
    </w:p>
    <w:p w:rsidR="007B4CAA" w:rsidRPr="00993B22" w:rsidRDefault="007B4CAA" w:rsidP="007B4CAA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>JUDEŢUL PRAHOVA</w:t>
      </w:r>
    </w:p>
    <w:p w:rsidR="007B4CAA" w:rsidRPr="00993B22" w:rsidRDefault="007B4CAA" w:rsidP="007B4CAA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>COMUNA TINOSU</w:t>
      </w:r>
    </w:p>
    <w:p w:rsidR="007B4CAA" w:rsidRPr="00993B22" w:rsidRDefault="004D5F0E" w:rsidP="007B4CAA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4572000" cy="0"/>
                <wp:effectExtent l="28575" t="36830" r="28575" b="298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4227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Hr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" strokeweight="4.5pt"/>
            </w:pict>
          </mc:Fallback>
        </mc:AlternateContent>
      </w:r>
    </w:p>
    <w:p w:rsidR="007B4CAA" w:rsidRPr="00993B22" w:rsidRDefault="007B4CAA" w:rsidP="007B4CAA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 xml:space="preserve">Sat Tinosu nr. 338, </w:t>
      </w:r>
      <w:hyperlink r:id="rId6" w:history="1">
        <w:r w:rsidRPr="00993B22">
          <w:rPr>
            <w:rStyle w:val="Hyperlink"/>
            <w:sz w:val="22"/>
            <w:szCs w:val="22"/>
          </w:rPr>
          <w:t>tel:0244.482702</w:t>
        </w:r>
      </w:hyperlink>
      <w:r w:rsidRPr="00993B22">
        <w:rPr>
          <w:color w:val="000000"/>
          <w:sz w:val="22"/>
          <w:szCs w:val="22"/>
        </w:rPr>
        <w:t>, fax:0244.482900</w:t>
      </w:r>
    </w:p>
    <w:p w:rsidR="007B4CAA" w:rsidRPr="00993B22" w:rsidRDefault="007B4CAA" w:rsidP="007B4CAA">
      <w:pPr>
        <w:jc w:val="center"/>
        <w:rPr>
          <w:color w:val="000000"/>
          <w:sz w:val="22"/>
          <w:szCs w:val="22"/>
        </w:rPr>
      </w:pPr>
      <w:r w:rsidRPr="00993B22">
        <w:rPr>
          <w:color w:val="000000"/>
          <w:sz w:val="22"/>
          <w:szCs w:val="22"/>
        </w:rPr>
        <w:t>E-mail: primaria_tinosu@yahoo.com, web: www.comunatinosu.ro</w:t>
      </w:r>
    </w:p>
    <w:p w:rsidR="007B4CAA" w:rsidRPr="00993B22" w:rsidRDefault="004D5F0E" w:rsidP="007B4CAA">
      <w:pPr>
        <w:jc w:val="center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4572000" cy="0"/>
                <wp:effectExtent l="28575" t="36195" r="28575" b="304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20B35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05pt" to="42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re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" strokeweight="4.5pt"/>
            </w:pict>
          </mc:Fallback>
        </mc:AlternateContent>
      </w:r>
    </w:p>
    <w:p w:rsidR="007B4CAA" w:rsidRPr="00993B22" w:rsidRDefault="007B4CAA" w:rsidP="007B4CAA">
      <w:pPr>
        <w:jc w:val="center"/>
        <w:rPr>
          <w:sz w:val="22"/>
          <w:szCs w:val="22"/>
        </w:rPr>
      </w:pPr>
    </w:p>
    <w:p w:rsidR="007B4CAA" w:rsidRPr="00993B22" w:rsidRDefault="007B4CAA" w:rsidP="007B4CAA">
      <w:pPr>
        <w:jc w:val="center"/>
      </w:pPr>
    </w:p>
    <w:p w:rsidR="007B4CAA" w:rsidRDefault="007B4CAA" w:rsidP="007B4CAA">
      <w:pPr>
        <w:jc w:val="center"/>
        <w:rPr>
          <w:sz w:val="28"/>
          <w:szCs w:val="28"/>
        </w:rPr>
      </w:pPr>
    </w:p>
    <w:p w:rsidR="007B4CAA" w:rsidRPr="00993B22" w:rsidRDefault="007B4CAA" w:rsidP="007B4CAA">
      <w:pPr>
        <w:jc w:val="center"/>
        <w:rPr>
          <w:b/>
        </w:rPr>
      </w:pPr>
      <w:bookmarkStart w:id="0" w:name="_GoBack"/>
      <w:r w:rsidRPr="00993B22">
        <w:rPr>
          <w:b/>
        </w:rPr>
        <w:t>Lista autorizaţiilor de construire</w:t>
      </w:r>
    </w:p>
    <w:p w:rsidR="007B4CAA" w:rsidRPr="00993B22" w:rsidRDefault="007B4CAA" w:rsidP="007B4CAA">
      <w:pPr>
        <w:jc w:val="center"/>
        <w:rPr>
          <w:b/>
        </w:rPr>
      </w:pPr>
      <w:r w:rsidRPr="00993B22">
        <w:rPr>
          <w:b/>
        </w:rPr>
        <w:t>eliberate în luna noiembrie 2018</w:t>
      </w:r>
    </w:p>
    <w:bookmarkEnd w:id="0"/>
    <w:p w:rsidR="007B4CAA" w:rsidRDefault="007B4CAA" w:rsidP="007B4CAA">
      <w:pPr>
        <w:jc w:val="both"/>
        <w:rPr>
          <w:b/>
          <w:sz w:val="20"/>
          <w:szCs w:val="20"/>
        </w:rPr>
      </w:pPr>
    </w:p>
    <w:p w:rsidR="007B4CAA" w:rsidRDefault="007B4CAA" w:rsidP="007B4CAA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700"/>
        <w:gridCol w:w="1350"/>
        <w:gridCol w:w="3690"/>
      </w:tblGrid>
      <w:tr w:rsidR="007B4CAA" w:rsidRPr="00993B22" w:rsidTr="002E66B3">
        <w:tc>
          <w:tcPr>
            <w:tcW w:w="1818" w:type="dxa"/>
          </w:tcPr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Nr. şi data</w:t>
            </w:r>
          </w:p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 xml:space="preserve">autorizaţiei </w:t>
            </w:r>
          </w:p>
        </w:tc>
        <w:tc>
          <w:tcPr>
            <w:tcW w:w="2700" w:type="dxa"/>
          </w:tcPr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Numele şi</w:t>
            </w:r>
          </w:p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prenumele</w:t>
            </w:r>
          </w:p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solicitanţilor</w:t>
            </w:r>
          </w:p>
        </w:tc>
        <w:tc>
          <w:tcPr>
            <w:tcW w:w="1350" w:type="dxa"/>
          </w:tcPr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Adresă</w:t>
            </w:r>
          </w:p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imobil</w:t>
            </w:r>
          </w:p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(sat, nr,)</w:t>
            </w:r>
          </w:p>
        </w:tc>
        <w:tc>
          <w:tcPr>
            <w:tcW w:w="3690" w:type="dxa"/>
          </w:tcPr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Scopul eliberării</w:t>
            </w:r>
          </w:p>
          <w:p w:rsidR="007B4CAA" w:rsidRPr="00993B22" w:rsidRDefault="007B4CAA" w:rsidP="002E66B3">
            <w:pPr>
              <w:jc w:val="center"/>
              <w:rPr>
                <w:b/>
              </w:rPr>
            </w:pPr>
            <w:r w:rsidRPr="00993B22">
              <w:rPr>
                <w:b/>
                <w:sz w:val="22"/>
                <w:szCs w:val="22"/>
              </w:rPr>
              <w:t>autorizaţiei de construire</w:t>
            </w:r>
          </w:p>
        </w:tc>
      </w:tr>
      <w:tr w:rsidR="007B4CAA" w:rsidRPr="007B0D87" w:rsidTr="002E66B3">
        <w:tc>
          <w:tcPr>
            <w:tcW w:w="1818" w:type="dxa"/>
          </w:tcPr>
          <w:p w:rsidR="007B4CAA" w:rsidRPr="007B0D87" w:rsidRDefault="007B4CAA" w:rsidP="007B4CAA">
            <w:pPr>
              <w:jc w:val="center"/>
            </w:pPr>
            <w:r>
              <w:t>40</w:t>
            </w:r>
            <w:r w:rsidRPr="007B0D87">
              <w:t>/</w:t>
            </w:r>
            <w:r>
              <w:t>15.11.2018</w:t>
            </w:r>
          </w:p>
        </w:tc>
        <w:tc>
          <w:tcPr>
            <w:tcW w:w="270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1F6243" w:rsidRDefault="007B4CAA" w:rsidP="007B4CAA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GHIȚĂ STELIAN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Pr="007B0D87" w:rsidRDefault="007B4CAA" w:rsidP="007B4CAA">
            <w:pPr>
              <w:jc w:val="center"/>
            </w:pPr>
            <w:r>
              <w:t>Nr. 85</w:t>
            </w:r>
          </w:p>
        </w:tc>
        <w:tc>
          <w:tcPr>
            <w:tcW w:w="3690" w:type="dxa"/>
          </w:tcPr>
          <w:p w:rsidR="007B4CAA" w:rsidRPr="004F470C" w:rsidRDefault="007B4CAA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4CAA" w:rsidRPr="00B64E9E" w:rsidTr="002E66B3">
        <w:tc>
          <w:tcPr>
            <w:tcW w:w="1818" w:type="dxa"/>
          </w:tcPr>
          <w:p w:rsidR="007B4CAA" w:rsidRDefault="007B4CAA" w:rsidP="007B4CAA">
            <w:pPr>
              <w:jc w:val="center"/>
            </w:pPr>
            <w:r>
              <w:t>41/15.11.2018</w:t>
            </w:r>
          </w:p>
        </w:tc>
        <w:tc>
          <w:tcPr>
            <w:tcW w:w="270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1F6243" w:rsidRDefault="007B4CAA" w:rsidP="007B4CAA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</w:rPr>
              <w:t>pt TĂNASE VASILE</w:t>
            </w:r>
          </w:p>
        </w:tc>
        <w:tc>
          <w:tcPr>
            <w:tcW w:w="1350" w:type="dxa"/>
          </w:tcPr>
          <w:p w:rsidR="007B4CAA" w:rsidRPr="007B4CAA" w:rsidRDefault="007B4CAA" w:rsidP="002E66B3">
            <w:pPr>
              <w:jc w:val="center"/>
            </w:pPr>
            <w:r w:rsidRPr="007B4CAA">
              <w:rPr>
                <w:sz w:val="22"/>
                <w:szCs w:val="22"/>
              </w:rPr>
              <w:t>Predești</w:t>
            </w:r>
          </w:p>
          <w:p w:rsidR="007B4CAA" w:rsidRPr="007B4CAA" w:rsidRDefault="007B4CAA" w:rsidP="007B4CAA">
            <w:pPr>
              <w:jc w:val="center"/>
            </w:pPr>
            <w:r w:rsidRPr="007B4CAA">
              <w:rPr>
                <w:sz w:val="22"/>
                <w:szCs w:val="22"/>
              </w:rPr>
              <w:t>Nr. 180-181</w:t>
            </w:r>
          </w:p>
        </w:tc>
        <w:tc>
          <w:tcPr>
            <w:tcW w:w="3690" w:type="dxa"/>
          </w:tcPr>
          <w:p w:rsidR="007B4CAA" w:rsidRPr="004F470C" w:rsidRDefault="007B4CAA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4CAA" w:rsidRPr="00B64E9E" w:rsidTr="002E66B3">
        <w:tc>
          <w:tcPr>
            <w:tcW w:w="1818" w:type="dxa"/>
          </w:tcPr>
          <w:p w:rsidR="007B4CAA" w:rsidRDefault="007B4CAA" w:rsidP="007B4CAA">
            <w:pPr>
              <w:jc w:val="center"/>
            </w:pPr>
            <w:r>
              <w:t>42/15.11.2018</w:t>
            </w:r>
          </w:p>
        </w:tc>
        <w:tc>
          <w:tcPr>
            <w:tcW w:w="270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0F6093" w:rsidRDefault="007B4CAA" w:rsidP="007B4CAA">
            <w:pPr>
              <w:jc w:val="center"/>
            </w:pPr>
            <w:r>
              <w:rPr>
                <w:sz w:val="22"/>
                <w:szCs w:val="22"/>
              </w:rPr>
              <w:t>pt IONIȚĂ GHEORGHE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7B4CAA">
            <w:pPr>
              <w:jc w:val="center"/>
            </w:pPr>
            <w:r>
              <w:t>Nr.81</w:t>
            </w:r>
          </w:p>
        </w:tc>
        <w:tc>
          <w:tcPr>
            <w:tcW w:w="3690" w:type="dxa"/>
          </w:tcPr>
          <w:p w:rsidR="007B4CAA" w:rsidRPr="004F470C" w:rsidRDefault="007B4CAA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4CAA" w:rsidRPr="00B64E9E" w:rsidTr="002E66B3">
        <w:tc>
          <w:tcPr>
            <w:tcW w:w="1818" w:type="dxa"/>
          </w:tcPr>
          <w:p w:rsidR="007B4CAA" w:rsidRDefault="007B4CAA" w:rsidP="007B4CAA">
            <w:pPr>
              <w:jc w:val="center"/>
            </w:pPr>
            <w:r>
              <w:t>43/15.11.2018</w:t>
            </w:r>
          </w:p>
        </w:tc>
        <w:tc>
          <w:tcPr>
            <w:tcW w:w="270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0F6093" w:rsidRDefault="007B4CAA" w:rsidP="007B4CAA">
            <w:pPr>
              <w:jc w:val="center"/>
            </w:pPr>
            <w:r>
              <w:rPr>
                <w:sz w:val="22"/>
                <w:szCs w:val="22"/>
              </w:rPr>
              <w:t>pt MATEI CĂTĂLIN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7B4CAA">
            <w:pPr>
              <w:jc w:val="center"/>
            </w:pPr>
            <w:r>
              <w:t>Nr. 242</w:t>
            </w:r>
          </w:p>
        </w:tc>
        <w:tc>
          <w:tcPr>
            <w:tcW w:w="3690" w:type="dxa"/>
          </w:tcPr>
          <w:p w:rsidR="007B4CAA" w:rsidRPr="004F470C" w:rsidRDefault="007B4CAA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4CAA" w:rsidRPr="00B64E9E" w:rsidTr="002E66B3">
        <w:tc>
          <w:tcPr>
            <w:tcW w:w="1818" w:type="dxa"/>
          </w:tcPr>
          <w:p w:rsidR="007B4CAA" w:rsidRDefault="007B4CAA" w:rsidP="007B4CAA">
            <w:pPr>
              <w:jc w:val="center"/>
            </w:pPr>
            <w:r>
              <w:t>44/15.11.2018</w:t>
            </w:r>
          </w:p>
        </w:tc>
        <w:tc>
          <w:tcPr>
            <w:tcW w:w="270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0F6093" w:rsidRDefault="007B4CAA" w:rsidP="007B4CAA">
            <w:pPr>
              <w:jc w:val="center"/>
            </w:pPr>
            <w:r>
              <w:rPr>
                <w:sz w:val="22"/>
                <w:szCs w:val="22"/>
              </w:rPr>
              <w:t>pt MATEI VIORICA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7B4CAA">
            <w:pPr>
              <w:jc w:val="center"/>
            </w:pPr>
            <w:r>
              <w:t>Nr. 130</w:t>
            </w:r>
          </w:p>
        </w:tc>
        <w:tc>
          <w:tcPr>
            <w:tcW w:w="3690" w:type="dxa"/>
          </w:tcPr>
          <w:p w:rsidR="007B4CAA" w:rsidRPr="004F470C" w:rsidRDefault="007B4CAA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7B4CAA" w:rsidRPr="00B64E9E" w:rsidTr="002E66B3">
        <w:tc>
          <w:tcPr>
            <w:tcW w:w="1818" w:type="dxa"/>
          </w:tcPr>
          <w:p w:rsidR="007B4CAA" w:rsidRDefault="007B4CAA" w:rsidP="002E66B3">
            <w:pPr>
              <w:jc w:val="center"/>
            </w:pPr>
            <w:r>
              <w:t>45/15.11.2018</w:t>
            </w:r>
          </w:p>
        </w:tc>
        <w:tc>
          <w:tcPr>
            <w:tcW w:w="2700" w:type="dxa"/>
          </w:tcPr>
          <w:p w:rsidR="007B4CAA" w:rsidRPr="000F6093" w:rsidRDefault="007B4CAA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7B4CAA" w:rsidRPr="000F6093" w:rsidRDefault="007B4CAA" w:rsidP="00993B22">
            <w:pPr>
              <w:jc w:val="center"/>
            </w:pPr>
            <w:r>
              <w:rPr>
                <w:sz w:val="22"/>
                <w:szCs w:val="22"/>
              </w:rPr>
              <w:t xml:space="preserve">pt </w:t>
            </w:r>
            <w:r w:rsidR="00993B22">
              <w:rPr>
                <w:sz w:val="22"/>
                <w:szCs w:val="22"/>
              </w:rPr>
              <w:t>SANDU NICULAE</w:t>
            </w:r>
          </w:p>
        </w:tc>
        <w:tc>
          <w:tcPr>
            <w:tcW w:w="1350" w:type="dxa"/>
          </w:tcPr>
          <w:p w:rsidR="007B4CAA" w:rsidRDefault="007B4CAA" w:rsidP="002E66B3">
            <w:pPr>
              <w:jc w:val="center"/>
            </w:pPr>
            <w:r>
              <w:t>Predești</w:t>
            </w:r>
          </w:p>
          <w:p w:rsidR="007B4CAA" w:rsidRDefault="007B4CAA" w:rsidP="00993B22">
            <w:pPr>
              <w:jc w:val="center"/>
            </w:pPr>
            <w:r>
              <w:t>Nr. 2</w:t>
            </w:r>
            <w:r w:rsidR="00993B22">
              <w:t>33</w:t>
            </w:r>
          </w:p>
        </w:tc>
        <w:tc>
          <w:tcPr>
            <w:tcW w:w="3690" w:type="dxa"/>
          </w:tcPr>
          <w:p w:rsidR="007B4CAA" w:rsidRPr="004F470C" w:rsidRDefault="007B4CAA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46/15.11.2018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SIMION CONSTANTIN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Predești</w:t>
            </w:r>
          </w:p>
          <w:p w:rsidR="00993B22" w:rsidRDefault="00993B22" w:rsidP="00993B22">
            <w:pPr>
              <w:jc w:val="center"/>
            </w:pPr>
            <w:r>
              <w:t>Nr. 165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47/15.11.2018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MIHAI NICULAE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Predești</w:t>
            </w:r>
          </w:p>
          <w:p w:rsidR="00993B22" w:rsidRDefault="00993B22" w:rsidP="00993B22">
            <w:pPr>
              <w:jc w:val="center"/>
            </w:pPr>
            <w:r>
              <w:t>Nr. 82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48/15.11.2018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VASILE GHERGHINA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Predești</w:t>
            </w:r>
          </w:p>
          <w:p w:rsidR="00993B22" w:rsidRDefault="00993B22" w:rsidP="00993B22">
            <w:pPr>
              <w:jc w:val="center"/>
            </w:pPr>
            <w:r>
              <w:t>Nr. 86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49/15.11.2018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SANDU MARIAN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Predești</w:t>
            </w:r>
          </w:p>
          <w:p w:rsidR="00993B22" w:rsidRDefault="00993B22" w:rsidP="00993B22">
            <w:pPr>
              <w:jc w:val="center"/>
            </w:pPr>
            <w:r>
              <w:t>Nr. 139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50/15.11.2018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IONIȚĂ ION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Tinosu</w:t>
            </w:r>
          </w:p>
          <w:p w:rsidR="00993B22" w:rsidRDefault="00993B22" w:rsidP="00993B22">
            <w:pPr>
              <w:jc w:val="center"/>
            </w:pPr>
            <w:r>
              <w:t>Nr. 367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51/15.11.2018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MIȘU IOANA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Tinosu</w:t>
            </w:r>
          </w:p>
          <w:p w:rsidR="00993B22" w:rsidRDefault="00993B22" w:rsidP="00993B22">
            <w:pPr>
              <w:jc w:val="center"/>
            </w:pPr>
            <w:r>
              <w:t>Nr. 4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  <w:tr w:rsidR="00993B22" w:rsidRPr="00B64E9E" w:rsidTr="002E66B3">
        <w:tc>
          <w:tcPr>
            <w:tcW w:w="1818" w:type="dxa"/>
          </w:tcPr>
          <w:p w:rsidR="00993B22" w:rsidRDefault="00993B22" w:rsidP="00993B22">
            <w:pPr>
              <w:jc w:val="center"/>
            </w:pPr>
            <w:r>
              <w:t>52/26.11.2018</w:t>
            </w:r>
          </w:p>
        </w:tc>
        <w:tc>
          <w:tcPr>
            <w:tcW w:w="2700" w:type="dxa"/>
          </w:tcPr>
          <w:p w:rsidR="00993B22" w:rsidRPr="000F6093" w:rsidRDefault="00993B22" w:rsidP="002E66B3">
            <w:r w:rsidRPr="000F6093">
              <w:rPr>
                <w:sz w:val="20"/>
                <w:szCs w:val="20"/>
              </w:rPr>
              <w:t>SC</w:t>
            </w:r>
            <w:r w:rsidRPr="000F6093">
              <w:rPr>
                <w:sz w:val="22"/>
                <w:szCs w:val="22"/>
              </w:rPr>
              <w:t xml:space="preserve"> </w:t>
            </w:r>
            <w:r w:rsidRPr="000F6093">
              <w:rPr>
                <w:sz w:val="20"/>
                <w:szCs w:val="20"/>
              </w:rPr>
              <w:t>MEGACONSTRUCT</w:t>
            </w:r>
            <w:r w:rsidRPr="000F60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F6093">
              <w:rPr>
                <w:sz w:val="20"/>
                <w:szCs w:val="20"/>
              </w:rPr>
              <w:t>A</w:t>
            </w:r>
          </w:p>
          <w:p w:rsidR="00993B22" w:rsidRPr="000F6093" w:rsidRDefault="00993B22" w:rsidP="00993B22">
            <w:pPr>
              <w:jc w:val="center"/>
            </w:pPr>
            <w:r>
              <w:rPr>
                <w:sz w:val="22"/>
                <w:szCs w:val="22"/>
              </w:rPr>
              <w:t>pt GHIȚĂ IONUȚ</w:t>
            </w:r>
          </w:p>
        </w:tc>
        <w:tc>
          <w:tcPr>
            <w:tcW w:w="1350" w:type="dxa"/>
          </w:tcPr>
          <w:p w:rsidR="00993B22" w:rsidRDefault="00993B22" w:rsidP="002E66B3">
            <w:pPr>
              <w:jc w:val="center"/>
            </w:pPr>
            <w:r>
              <w:t>Predești</w:t>
            </w:r>
          </w:p>
          <w:p w:rsidR="00993B22" w:rsidRDefault="00993B22" w:rsidP="00993B22">
            <w:pPr>
              <w:jc w:val="center"/>
            </w:pPr>
            <w:r>
              <w:t>Nr. 257</w:t>
            </w:r>
          </w:p>
        </w:tc>
        <w:tc>
          <w:tcPr>
            <w:tcW w:w="3690" w:type="dxa"/>
          </w:tcPr>
          <w:p w:rsidR="00993B22" w:rsidRPr="004F470C" w:rsidRDefault="00993B22" w:rsidP="002E66B3">
            <w:pPr>
              <w:jc w:val="center"/>
              <w:rPr>
                <w:lang w:val="ro-RO"/>
              </w:rPr>
            </w:pPr>
            <w:r>
              <w:t xml:space="preserve">Construire branșament </w:t>
            </w:r>
            <w:r>
              <w:rPr>
                <w:lang w:val="ro-RO"/>
              </w:rPr>
              <w:t>și post reglare-măsurare gaze naturale</w:t>
            </w:r>
            <w:r>
              <w:t xml:space="preserve"> </w:t>
            </w:r>
          </w:p>
        </w:tc>
      </w:tr>
    </w:tbl>
    <w:p w:rsidR="007B4CAA" w:rsidRDefault="007B4CAA" w:rsidP="007B4CAA">
      <w:pPr>
        <w:jc w:val="both"/>
        <w:rPr>
          <w:sz w:val="20"/>
          <w:szCs w:val="20"/>
        </w:rPr>
      </w:pPr>
    </w:p>
    <w:p w:rsidR="007B4CAA" w:rsidRPr="00993B22" w:rsidRDefault="007B4CAA" w:rsidP="007B4CAA">
      <w:pPr>
        <w:jc w:val="both"/>
        <w:rPr>
          <w:sz w:val="22"/>
          <w:szCs w:val="22"/>
        </w:rPr>
      </w:pPr>
      <w:r w:rsidRPr="00993B22">
        <w:rPr>
          <w:sz w:val="22"/>
          <w:szCs w:val="22"/>
        </w:rPr>
        <w:t xml:space="preserve">  Prezenta listă a fost afişată pentru asigurarea caracterului public, în temeiul art. 54 alin. (1) din Normele metodologice de aplicare a Legii nr. 50/1991 privind autorizarea executării lucrărilor de construcţii, republicată, aprobate prin Ordinul Ministrului Lucrărilor Publice, Transporturilor si Locuinţei nr. 839/2009.</w:t>
      </w:r>
    </w:p>
    <w:p w:rsidR="007B4CAA" w:rsidRPr="00993B22" w:rsidRDefault="007B4CAA" w:rsidP="007B4CAA">
      <w:pPr>
        <w:jc w:val="center"/>
        <w:rPr>
          <w:sz w:val="22"/>
          <w:szCs w:val="22"/>
        </w:rPr>
      </w:pPr>
    </w:p>
    <w:p w:rsidR="007B4CAA" w:rsidRPr="00993B22" w:rsidRDefault="007B4CAA" w:rsidP="007B4CAA">
      <w:pPr>
        <w:jc w:val="center"/>
        <w:rPr>
          <w:sz w:val="22"/>
          <w:szCs w:val="22"/>
        </w:rPr>
      </w:pPr>
      <w:r w:rsidRPr="00993B22">
        <w:rPr>
          <w:sz w:val="22"/>
          <w:szCs w:val="22"/>
        </w:rPr>
        <w:t>Responsabil,</w:t>
      </w:r>
    </w:p>
    <w:p w:rsidR="007B4CAA" w:rsidRPr="004D5F0E" w:rsidRDefault="007B4CAA" w:rsidP="004D5F0E">
      <w:pPr>
        <w:jc w:val="center"/>
        <w:rPr>
          <w:sz w:val="22"/>
          <w:szCs w:val="22"/>
        </w:rPr>
      </w:pPr>
      <w:r w:rsidRPr="00993B22">
        <w:rPr>
          <w:sz w:val="22"/>
          <w:szCs w:val="22"/>
        </w:rPr>
        <w:t>Sorina Stan</w:t>
      </w:r>
    </w:p>
    <w:sectPr w:rsidR="007B4CAA" w:rsidRPr="004D5F0E" w:rsidSect="00160508">
      <w:pgSz w:w="12240" w:h="15840"/>
      <w:pgMar w:top="99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A"/>
    <w:rsid w:val="000631CA"/>
    <w:rsid w:val="004D5F0E"/>
    <w:rsid w:val="005E3C1E"/>
    <w:rsid w:val="007B4CAA"/>
    <w:rsid w:val="00993B22"/>
    <w:rsid w:val="00A61D07"/>
    <w:rsid w:val="00BF44A6"/>
    <w:rsid w:val="00D220AC"/>
    <w:rsid w:val="00EB7995"/>
    <w:rsid w:val="00F0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4F69"/>
  <w15:docId w15:val="{C6FEDFD0-83B0-4A5F-9FB1-9B28000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244.4827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F427-E93E-45A1-BB58-D994EDBD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adY</cp:lastModifiedBy>
  <cp:revision>2</cp:revision>
  <dcterms:created xsi:type="dcterms:W3CDTF">2018-12-14T09:54:00Z</dcterms:created>
  <dcterms:modified xsi:type="dcterms:W3CDTF">2018-12-14T09:54:00Z</dcterms:modified>
</cp:coreProperties>
</file>